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F9B58" w14:textId="77777777" w:rsidR="00ED2630" w:rsidRDefault="00570F63" w:rsidP="0069739B">
      <w:pPr>
        <w:pStyle w:val="Title"/>
        <w:jc w:val="center"/>
      </w:pPr>
      <w:r>
        <w:t>Abstract template</w:t>
      </w:r>
    </w:p>
    <w:p w14:paraId="406765C5" w14:textId="77777777" w:rsidR="00ED2630" w:rsidRDefault="00ED2630" w:rsidP="0069739B">
      <w:pPr>
        <w:pStyle w:val="NoSpacing"/>
        <w:jc w:val="center"/>
      </w:pPr>
    </w:p>
    <w:p w14:paraId="59B8187F" w14:textId="144B7F08" w:rsidR="00ED2630" w:rsidRDefault="00570F63" w:rsidP="0069739B">
      <w:pPr>
        <w:pStyle w:val="NoSpacing"/>
        <w:jc w:val="center"/>
      </w:pPr>
      <w:r>
        <w:rPr>
          <w:u w:val="single"/>
        </w:rPr>
        <w:t>Presenting Author</w:t>
      </w:r>
      <w:r>
        <w:t>, Second Author, Third Author…</w:t>
      </w:r>
    </w:p>
    <w:p w14:paraId="0690A97D" w14:textId="77777777" w:rsidR="00ED2630" w:rsidRDefault="00570F63" w:rsidP="0069739B">
      <w:pPr>
        <w:pStyle w:val="NoSpacing"/>
        <w:jc w:val="center"/>
      </w:pPr>
      <w:r>
        <w:t>Affiliations (University, City, Country)</w:t>
      </w:r>
    </w:p>
    <w:p w14:paraId="21A211F4" w14:textId="77777777" w:rsidR="00ED2630" w:rsidRPr="001F74EB" w:rsidRDefault="00ED2630" w:rsidP="0069739B">
      <w:pPr>
        <w:ind w:firstLine="0"/>
        <w:jc w:val="center"/>
        <w:rPr>
          <w:rFonts w:cs="Times New Roman"/>
          <w:sz w:val="24"/>
          <w:szCs w:val="24"/>
        </w:rPr>
      </w:pPr>
    </w:p>
    <w:p w14:paraId="76C2E2B8" w14:textId="18FF9FCC" w:rsidR="001F74EB" w:rsidRPr="001F74EB" w:rsidRDefault="001F74EB" w:rsidP="0069739B">
      <w:pPr>
        <w:ind w:firstLine="0"/>
        <w:jc w:val="center"/>
        <w:rPr>
          <w:rFonts w:cs="Times New Roman"/>
          <w:sz w:val="24"/>
          <w:szCs w:val="24"/>
        </w:rPr>
        <w:sectPr w:rsidR="001F74EB" w:rsidRPr="001F74EB">
          <w:headerReference w:type="default" r:id="rId6"/>
          <w:pgSz w:w="11906" w:h="16838"/>
          <w:pgMar w:top="1440" w:right="1440" w:bottom="1440" w:left="1440" w:header="708" w:footer="0" w:gutter="0"/>
          <w:cols w:space="720"/>
          <w:formProt w:val="0"/>
          <w:docGrid w:linePitch="360" w:charSpace="4096"/>
        </w:sectPr>
      </w:pPr>
    </w:p>
    <w:p w14:paraId="0C0DF8DF" w14:textId="3B87FCF4" w:rsidR="001F74EB" w:rsidRPr="001F74EB" w:rsidRDefault="001F74EB" w:rsidP="004B18F9">
      <w:pPr>
        <w:ind w:firstLine="0"/>
        <w:rPr>
          <w:rFonts w:cs="Times New Roman"/>
          <w:color w:val="FF0000"/>
          <w:sz w:val="24"/>
          <w:szCs w:val="24"/>
        </w:rPr>
      </w:pPr>
      <w:r w:rsidRPr="001F74EB">
        <w:rPr>
          <w:rFonts w:cs="Times New Roman"/>
          <w:color w:val="FF0000"/>
          <w:sz w:val="24"/>
          <w:szCs w:val="24"/>
        </w:rPr>
        <w:t xml:space="preserve">Is the presenting author an Early Career Researcher? </w:t>
      </w:r>
    </w:p>
    <w:tbl>
      <w:tblPr>
        <w:tblStyle w:val="TableGrid"/>
        <w:tblW w:w="0" w:type="auto"/>
        <w:tblInd w:w="7083" w:type="dxa"/>
        <w:tblLook w:val="04A0" w:firstRow="1" w:lastRow="0" w:firstColumn="1" w:lastColumn="0" w:noHBand="0" w:noVBand="1"/>
      </w:tblPr>
      <w:tblGrid>
        <w:gridCol w:w="945"/>
        <w:gridCol w:w="988"/>
      </w:tblGrid>
      <w:tr w:rsidR="001F74EB" w:rsidRPr="001F74EB" w14:paraId="1B48CA3D" w14:textId="77777777" w:rsidTr="004B18F9">
        <w:tc>
          <w:tcPr>
            <w:tcW w:w="945" w:type="dxa"/>
          </w:tcPr>
          <w:p w14:paraId="0F113657" w14:textId="77777777" w:rsidR="001F74EB" w:rsidRPr="001F74EB" w:rsidRDefault="001F74EB" w:rsidP="004B18F9">
            <w:pPr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F74EB">
              <w:rPr>
                <w:rFonts w:cs="Times New Roman"/>
                <w:color w:val="FF0000"/>
                <w:sz w:val="24"/>
                <w:szCs w:val="24"/>
              </w:rPr>
              <w:t>YES</w:t>
            </w:r>
          </w:p>
        </w:tc>
        <w:tc>
          <w:tcPr>
            <w:tcW w:w="988" w:type="dxa"/>
          </w:tcPr>
          <w:p w14:paraId="225E6B58" w14:textId="77777777" w:rsidR="001F74EB" w:rsidRPr="001F74EB" w:rsidRDefault="001F74EB" w:rsidP="004B18F9">
            <w:pPr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F74EB">
              <w:rPr>
                <w:rFonts w:cs="Times New Roman"/>
                <w:color w:val="FF0000"/>
                <w:sz w:val="24"/>
                <w:szCs w:val="24"/>
              </w:rPr>
              <w:t>NO</w:t>
            </w:r>
          </w:p>
        </w:tc>
      </w:tr>
      <w:tr w:rsidR="001F74EB" w:rsidRPr="001F74EB" w14:paraId="2978ACEB" w14:textId="77777777" w:rsidTr="004B18F9">
        <w:sdt>
          <w:sdtPr>
            <w:rPr>
              <w:rFonts w:cs="Times New Roman"/>
              <w:color w:val="FF0000"/>
              <w:sz w:val="24"/>
              <w:szCs w:val="24"/>
            </w:rPr>
            <w:id w:val="739986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528353A3" w14:textId="0533956A" w:rsidR="001F74EB" w:rsidRPr="001F74EB" w:rsidRDefault="004B18F9" w:rsidP="004B18F9">
                <w:pPr>
                  <w:jc w:val="center"/>
                  <w:rPr>
                    <w:rFonts w:cs="Times New Roman"/>
                    <w:color w:val="FF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4"/>
              <w:szCs w:val="24"/>
            </w:rPr>
            <w:id w:val="589814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132C6703" w14:textId="75A64131" w:rsidR="001F74EB" w:rsidRPr="001F74EB" w:rsidRDefault="004B18F9" w:rsidP="00375DB8">
                <w:pPr>
                  <w:rPr>
                    <w:rFonts w:cs="Times New Roman"/>
                    <w:color w:val="FF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DC6FB2D" w14:textId="3DC4A332" w:rsidR="00C51D62" w:rsidRPr="001F74EB" w:rsidRDefault="00C51D62" w:rsidP="00C51D62">
      <w:pPr>
        <w:ind w:firstLine="0"/>
        <w:rPr>
          <w:rFonts w:cs="Times New Roman"/>
          <w:color w:val="FF0000"/>
          <w:sz w:val="24"/>
          <w:szCs w:val="24"/>
        </w:rPr>
      </w:pPr>
      <w:r w:rsidRPr="001F74EB">
        <w:rPr>
          <w:rFonts w:cs="Times New Roman"/>
          <w:color w:val="FF0000"/>
          <w:sz w:val="24"/>
          <w:szCs w:val="24"/>
        </w:rPr>
        <w:t xml:space="preserve">Is the author presenting </w:t>
      </w:r>
      <w:r>
        <w:rPr>
          <w:rFonts w:cs="Times New Roman"/>
          <w:color w:val="FF0000"/>
          <w:sz w:val="24"/>
          <w:szCs w:val="24"/>
        </w:rPr>
        <w:t>in the Meso-Science session</w:t>
      </w:r>
      <w:r w:rsidRPr="001F74EB">
        <w:rPr>
          <w:rFonts w:cs="Times New Roman"/>
          <w:color w:val="FF0000"/>
          <w:sz w:val="24"/>
          <w:szCs w:val="24"/>
        </w:rPr>
        <w:t xml:space="preserve">? </w:t>
      </w:r>
    </w:p>
    <w:tbl>
      <w:tblPr>
        <w:tblStyle w:val="TableGrid"/>
        <w:tblW w:w="0" w:type="auto"/>
        <w:tblInd w:w="7083" w:type="dxa"/>
        <w:tblLook w:val="04A0" w:firstRow="1" w:lastRow="0" w:firstColumn="1" w:lastColumn="0" w:noHBand="0" w:noVBand="1"/>
      </w:tblPr>
      <w:tblGrid>
        <w:gridCol w:w="945"/>
        <w:gridCol w:w="988"/>
      </w:tblGrid>
      <w:tr w:rsidR="00C51D62" w:rsidRPr="001F74EB" w14:paraId="6D648471" w14:textId="77777777" w:rsidTr="004D3D9C">
        <w:tc>
          <w:tcPr>
            <w:tcW w:w="945" w:type="dxa"/>
          </w:tcPr>
          <w:p w14:paraId="0B615049" w14:textId="77777777" w:rsidR="00C51D62" w:rsidRPr="001F74EB" w:rsidRDefault="00C51D62" w:rsidP="004D3D9C">
            <w:pPr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F74EB">
              <w:rPr>
                <w:rFonts w:cs="Times New Roman"/>
                <w:color w:val="FF0000"/>
                <w:sz w:val="24"/>
                <w:szCs w:val="24"/>
              </w:rPr>
              <w:t>YES</w:t>
            </w:r>
          </w:p>
        </w:tc>
        <w:tc>
          <w:tcPr>
            <w:tcW w:w="988" w:type="dxa"/>
          </w:tcPr>
          <w:p w14:paraId="2F51BA4A" w14:textId="77777777" w:rsidR="00C51D62" w:rsidRPr="001F74EB" w:rsidRDefault="00C51D62" w:rsidP="004D3D9C">
            <w:pPr>
              <w:ind w:firstLine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  <w:r w:rsidRPr="001F74EB">
              <w:rPr>
                <w:rFonts w:cs="Times New Roman"/>
                <w:color w:val="FF0000"/>
                <w:sz w:val="24"/>
                <w:szCs w:val="24"/>
              </w:rPr>
              <w:t>NO</w:t>
            </w:r>
          </w:p>
        </w:tc>
      </w:tr>
      <w:tr w:rsidR="00C51D62" w:rsidRPr="001F74EB" w14:paraId="359D65C0" w14:textId="77777777" w:rsidTr="004D3D9C">
        <w:sdt>
          <w:sdtPr>
            <w:rPr>
              <w:rFonts w:cs="Times New Roman"/>
              <w:color w:val="FF0000"/>
              <w:sz w:val="24"/>
              <w:szCs w:val="24"/>
            </w:rPr>
            <w:id w:val="105295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45" w:type="dxa"/>
              </w:tcPr>
              <w:p w14:paraId="4439E1E8" w14:textId="77777777" w:rsidR="00C51D62" w:rsidRPr="001F74EB" w:rsidRDefault="00C51D62" w:rsidP="004D3D9C">
                <w:pPr>
                  <w:jc w:val="center"/>
                  <w:rPr>
                    <w:rFonts w:cs="Times New Roman"/>
                    <w:color w:val="FF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="Times New Roman"/>
              <w:color w:val="FF0000"/>
              <w:sz w:val="24"/>
              <w:szCs w:val="24"/>
            </w:rPr>
            <w:id w:val="307909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8" w:type="dxa"/>
              </w:tcPr>
              <w:p w14:paraId="7B9C48AF" w14:textId="77777777" w:rsidR="00C51D62" w:rsidRPr="001F74EB" w:rsidRDefault="00C51D62" w:rsidP="004D3D9C">
                <w:pPr>
                  <w:rPr>
                    <w:rFonts w:cs="Times New Roman"/>
                    <w:color w:val="FF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color w:val="FF0000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D80A388" w14:textId="77777777" w:rsidR="0042119E" w:rsidRDefault="0042119E" w:rsidP="00A94F59">
      <w:pPr>
        <w:pStyle w:val="Heading"/>
      </w:pPr>
    </w:p>
    <w:p w14:paraId="3B0E6775" w14:textId="77777777" w:rsidR="00ED2630" w:rsidRPr="0042119E" w:rsidRDefault="00570F63" w:rsidP="00A94F59">
      <w:pPr>
        <w:pStyle w:val="Heading"/>
      </w:pPr>
      <w:r w:rsidRPr="0042119E">
        <w:t xml:space="preserve">Abstract </w:t>
      </w:r>
    </w:p>
    <w:p w14:paraId="32A3BF2F" w14:textId="421A0EBC" w:rsidR="00ED2630" w:rsidRDefault="00570F63" w:rsidP="006B1827">
      <w:r>
        <w:t xml:space="preserve">This document is a </w:t>
      </w:r>
      <w:r w:rsidRPr="00C51D62">
        <w:rPr>
          <w:color w:val="FF0000"/>
        </w:rPr>
        <w:t>WORD</w:t>
      </w:r>
      <w:r>
        <w:t xml:space="preserve"> template and list of instructions that provides the basic guidelines for preparing an extended abstract of up to </w:t>
      </w:r>
      <w:r w:rsidR="0069739B">
        <w:rPr>
          <w:b/>
          <w:color w:val="FF0000"/>
        </w:rPr>
        <w:t>ONE</w:t>
      </w:r>
      <w:r>
        <w:rPr>
          <w:color w:val="FF0000"/>
        </w:rPr>
        <w:t xml:space="preserve"> </w:t>
      </w:r>
      <w:r w:rsidR="00A94F59">
        <w:t>page</w:t>
      </w:r>
      <w:r>
        <w:t xml:space="preserve"> of A4. The Abstract itself should be concise and may include the objectives, methodology, </w:t>
      </w:r>
      <w:r w:rsidR="00A94F59">
        <w:t>results,</w:t>
      </w:r>
      <w:r>
        <w:t xml:space="preserve"> and the conclusion of the study. Text including Abstract and Keywords should be written in the form of two </w:t>
      </w:r>
      <w:r w:rsidR="00C13FD6">
        <w:t>part</w:t>
      </w:r>
      <w:r>
        <w:t>s. Leave one empty line between different sections.</w:t>
      </w:r>
      <w:r w:rsidR="0069739B">
        <w:t xml:space="preserve"> Use </w:t>
      </w:r>
      <w:proofErr w:type="gramStart"/>
      <w:r w:rsidR="0069739B">
        <w:t>11</w:t>
      </w:r>
      <w:r w:rsidR="0069739B" w:rsidRPr="007A172E">
        <w:t xml:space="preserve"> point</w:t>
      </w:r>
      <w:proofErr w:type="gramEnd"/>
      <w:r w:rsidR="0069739B" w:rsidRPr="007A172E">
        <w:t xml:space="preserve"> Times New Roman </w:t>
      </w:r>
      <w:r w:rsidR="00A94F59">
        <w:t xml:space="preserve">font </w:t>
      </w:r>
      <w:r w:rsidR="0069739B" w:rsidRPr="007A172E">
        <w:t>here and throughout the text below</w:t>
      </w:r>
      <w:r w:rsidR="00A94F59">
        <w:t xml:space="preserve"> except headings</w:t>
      </w:r>
      <w:r w:rsidR="0069739B" w:rsidRPr="007A172E">
        <w:t>.</w:t>
      </w:r>
    </w:p>
    <w:p w14:paraId="7CB42426" w14:textId="25DBCE8D" w:rsidR="00A94F59" w:rsidRDefault="00A94F59" w:rsidP="006B1827"/>
    <w:p w14:paraId="5EAE9EBD" w14:textId="55ECAD63" w:rsidR="00A94F59" w:rsidRPr="00A94F59" w:rsidRDefault="00A94F59" w:rsidP="00A94F59">
      <w:r w:rsidRPr="00A94F59">
        <w:t>Please use this template and following the guideline in preparation of your abstract. All abstracts must be submitted electronically in one of the following formats: *.doc, *.docx, *.</w:t>
      </w:r>
      <w:proofErr w:type="spellStart"/>
      <w:r w:rsidRPr="00A94F59">
        <w:t>odt</w:t>
      </w:r>
      <w:proofErr w:type="spellEnd"/>
      <w:r w:rsidRPr="00A94F59">
        <w:t xml:space="preserve"> or *.pdf.</w:t>
      </w:r>
    </w:p>
    <w:p w14:paraId="4EEA3315" w14:textId="77777777" w:rsidR="00ED2630" w:rsidRDefault="00ED2630" w:rsidP="002D00EF">
      <w:pPr>
        <w:pStyle w:val="NoSpacing"/>
      </w:pPr>
    </w:p>
    <w:p w14:paraId="09B691A3" w14:textId="77777777" w:rsidR="00ED2630" w:rsidRDefault="00570F63" w:rsidP="002D00EF">
      <w:pPr>
        <w:pStyle w:val="NoSpacing"/>
      </w:pPr>
      <w:r w:rsidRPr="0042119E">
        <w:rPr>
          <w:sz w:val="24"/>
          <w:szCs w:val="28"/>
        </w:rPr>
        <w:t>Keywords</w:t>
      </w:r>
      <w:r>
        <w:rPr>
          <w:sz w:val="28"/>
          <w:szCs w:val="28"/>
        </w:rPr>
        <w:t>:</w:t>
      </w:r>
      <w:r>
        <w:t xml:space="preserve"> Maximum Five Keywords, First Letter Should be in Uppercase</w:t>
      </w:r>
    </w:p>
    <w:p w14:paraId="3BFDC7FF" w14:textId="7E7C4F8F" w:rsidR="00ED2630" w:rsidRDefault="00ED2630" w:rsidP="002D00EF">
      <w:pPr>
        <w:pStyle w:val="NoSpacing"/>
      </w:pPr>
    </w:p>
    <w:p w14:paraId="02052BF2" w14:textId="0889E4E8" w:rsidR="0069739B" w:rsidRDefault="0069739B" w:rsidP="00A94F59">
      <w:pPr>
        <w:pStyle w:val="Heading"/>
      </w:pPr>
      <w:r w:rsidRPr="0069739B">
        <w:t>Graphical abstract</w:t>
      </w:r>
    </w:p>
    <w:p w14:paraId="7571C128" w14:textId="00DE540C" w:rsidR="0069739B" w:rsidRDefault="00C13FD6" w:rsidP="00C13FD6">
      <w:pPr>
        <w:pStyle w:val="BodyText"/>
      </w:pPr>
      <w:r w:rsidRPr="00C13FD6">
        <w:t>Graphical abstract</w:t>
      </w:r>
      <w:r w:rsidR="00323EF5">
        <w:t xml:space="preserve"> </w:t>
      </w:r>
      <w:r w:rsidR="001768E9">
        <w:t xml:space="preserve">is required, which </w:t>
      </w:r>
      <w:r w:rsidR="001768E9" w:rsidRPr="001768E9">
        <w:t xml:space="preserve">is a single, concise, </w:t>
      </w:r>
      <w:r w:rsidR="00F04E28" w:rsidRPr="001768E9">
        <w:t>pictorial,</w:t>
      </w:r>
      <w:r w:rsidR="001768E9" w:rsidRPr="001768E9">
        <w:t xml:space="preserve"> and visual summary of the main findings of the article. It</w:t>
      </w:r>
      <w:r w:rsidR="00F04E28">
        <w:t xml:space="preserve"> </w:t>
      </w:r>
      <w:r>
        <w:t>should u</w:t>
      </w:r>
      <w:r w:rsidRPr="00C13FD6">
        <w:t xml:space="preserve">se only </w:t>
      </w:r>
      <w:r w:rsidRPr="00C13FD6">
        <w:rPr>
          <w:b/>
          <w:color w:val="FF0000"/>
        </w:rPr>
        <w:t>ONE</w:t>
      </w:r>
      <w:r w:rsidRPr="00C13FD6">
        <w:t xml:space="preserve"> picture</w:t>
      </w:r>
      <w:r>
        <w:t xml:space="preserve"> to give the reader a quick visual impression of the essence of the manuscript without providing specific results.</w:t>
      </w:r>
    </w:p>
    <w:p w14:paraId="7A52F712" w14:textId="77777777" w:rsidR="00F04E28" w:rsidRDefault="00F04E28" w:rsidP="00F04E28">
      <w:pPr>
        <w:pStyle w:val="NoSpacing"/>
      </w:pPr>
    </w:p>
    <w:p w14:paraId="0A461626" w14:textId="77777777" w:rsidR="00ED2630" w:rsidRDefault="00570F63" w:rsidP="00A94F59">
      <w:pPr>
        <w:pStyle w:val="Heading"/>
      </w:pPr>
      <w:r>
        <w:t>References</w:t>
      </w:r>
    </w:p>
    <w:p w14:paraId="3DCC58A4" w14:textId="77777777" w:rsidR="00ED2630" w:rsidRDefault="00570F63" w:rsidP="00E217ED">
      <w:r>
        <w:t xml:space="preserve"> References should be cited consecutively in square brackets [1]. The sentence punctuation follows the bracket [2]. Use the preferred referencing style as given in the following reference examples.</w:t>
      </w:r>
    </w:p>
    <w:p w14:paraId="63716531" w14:textId="77777777" w:rsidR="00ED2630" w:rsidRDefault="00ED2630" w:rsidP="002D00EF">
      <w:pPr>
        <w:pStyle w:val="NoSpacing"/>
      </w:pPr>
    </w:p>
    <w:p w14:paraId="4B4E0B03" w14:textId="31754DD1" w:rsidR="00C62606" w:rsidRPr="00C62606" w:rsidRDefault="00570F63" w:rsidP="00C62606">
      <w:r w:rsidRPr="00C62606">
        <w:t xml:space="preserve">[1] Y. Guo, K.D. Kafui, C.-Y. Wu, C. Thornton, J.P.K. Seville, A coupled DEM/CFD analysis of the effect of air on powder flow during die filling, AIChE Journal 55 (2009) 49-62. </w:t>
      </w:r>
    </w:p>
    <w:p w14:paraId="18BEEF37" w14:textId="77777777" w:rsidR="00ED2630" w:rsidRPr="00C62606" w:rsidRDefault="00570F63" w:rsidP="00C62606">
      <w:r w:rsidRPr="00C62606">
        <w:t>[2] K.L. Johnson, Contact Mechanics, Cambridge University Press, 1985.</w:t>
      </w:r>
    </w:p>
    <w:sectPr w:rsidR="00ED2630" w:rsidRPr="00C62606" w:rsidSect="00AC28ED">
      <w:type w:val="continuous"/>
      <w:pgSz w:w="11906" w:h="16838"/>
      <w:pgMar w:top="1440" w:right="1440" w:bottom="1440" w:left="1440" w:header="708" w:footer="0" w:gutter="0"/>
      <w:cols w:space="56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2D9B" w14:textId="77777777" w:rsidR="00B5635A" w:rsidRDefault="00B5635A">
      <w:r>
        <w:separator/>
      </w:r>
    </w:p>
  </w:endnote>
  <w:endnote w:type="continuationSeparator" w:id="0">
    <w:p w14:paraId="389BE8BF" w14:textId="77777777" w:rsidR="00B5635A" w:rsidRDefault="00B5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95CAC" w14:textId="77777777" w:rsidR="00B5635A" w:rsidRDefault="00B5635A">
      <w:r>
        <w:separator/>
      </w:r>
    </w:p>
  </w:footnote>
  <w:footnote w:type="continuationSeparator" w:id="0">
    <w:p w14:paraId="4D790BB8" w14:textId="77777777" w:rsidR="00B5635A" w:rsidRDefault="00B56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A32E9" w14:textId="68520CE4" w:rsidR="00E97D77" w:rsidRDefault="00A94F59">
    <w:pPr>
      <w:pStyle w:val="Header"/>
      <w:jc w:val="right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>9</w:t>
    </w:r>
    <w:r w:rsidRPr="00A94F59">
      <w:rPr>
        <w:b/>
        <w:color w:val="808080" w:themeColor="background1" w:themeShade="80"/>
        <w:vertAlign w:val="superscript"/>
      </w:rPr>
      <w:t>th</w:t>
    </w:r>
    <w:r>
      <w:rPr>
        <w:b/>
        <w:color w:val="808080" w:themeColor="background1" w:themeShade="80"/>
      </w:rPr>
      <w:t xml:space="preserve"> </w:t>
    </w:r>
    <w:r w:rsidR="00323EF5" w:rsidRPr="00323EF5">
      <w:rPr>
        <w:b/>
        <w:color w:val="808080" w:themeColor="background1" w:themeShade="80"/>
      </w:rPr>
      <w:t xml:space="preserve">UK–China International Particle Technology Forum </w:t>
    </w:r>
    <w:r w:rsidR="00E97D77" w:rsidRPr="00E97D77">
      <w:rPr>
        <w:b/>
        <w:color w:val="808080" w:themeColor="background1" w:themeShade="80"/>
      </w:rPr>
      <w:t>(PTF</w:t>
    </w:r>
    <w:r>
      <w:rPr>
        <w:b/>
        <w:color w:val="808080" w:themeColor="background1" w:themeShade="80"/>
      </w:rPr>
      <w:t>9</w:t>
    </w:r>
    <w:r w:rsidR="00E97D77" w:rsidRPr="00E97D77">
      <w:rPr>
        <w:b/>
        <w:color w:val="808080" w:themeColor="background1" w:themeShade="80"/>
      </w:rPr>
      <w:t>)</w:t>
    </w:r>
  </w:p>
  <w:p w14:paraId="1BB865CB" w14:textId="2CCE23A5" w:rsidR="00ED2630" w:rsidRDefault="00A94F59">
    <w:pPr>
      <w:pStyle w:val="Header"/>
      <w:jc w:val="right"/>
      <w:rPr>
        <w:b/>
        <w:bCs/>
        <w:color w:val="808080"/>
      </w:rPr>
    </w:pPr>
    <w:r>
      <w:rPr>
        <w:b/>
        <w:bCs/>
        <w:color w:val="808080"/>
      </w:rPr>
      <w:t>18</w:t>
    </w:r>
    <w:r w:rsidRPr="00A94F59">
      <w:rPr>
        <w:b/>
        <w:bCs/>
        <w:color w:val="808080"/>
        <w:vertAlign w:val="superscript"/>
      </w:rPr>
      <w:t>th</w:t>
    </w:r>
    <w:r>
      <w:rPr>
        <w:b/>
        <w:bCs/>
        <w:color w:val="808080"/>
      </w:rPr>
      <w:t xml:space="preserve"> </w:t>
    </w:r>
    <w:r w:rsidR="00570F63">
      <w:rPr>
        <w:b/>
        <w:bCs/>
        <w:color w:val="808080"/>
      </w:rPr>
      <w:t xml:space="preserve">Particle Technology </w:t>
    </w:r>
    <w:r>
      <w:rPr>
        <w:b/>
        <w:bCs/>
        <w:color w:val="808080"/>
      </w:rPr>
      <w:t xml:space="preserve">Early Career </w:t>
    </w:r>
    <w:r w:rsidR="00570F63">
      <w:rPr>
        <w:b/>
        <w:bCs/>
        <w:color w:val="808080"/>
      </w:rPr>
      <w:t>Forum</w:t>
    </w:r>
  </w:p>
  <w:p w14:paraId="0C25DD30" w14:textId="2E4E92F7" w:rsidR="00ED2630" w:rsidRPr="0042119E" w:rsidRDefault="00A94F59" w:rsidP="00AC28ED">
    <w:pPr>
      <w:pStyle w:val="Header"/>
      <w:wordWrap w:val="0"/>
      <w:jc w:val="right"/>
      <w:rPr>
        <w:i/>
      </w:rPr>
    </w:pPr>
    <w:r>
      <w:rPr>
        <w:b/>
        <w:i/>
        <w:color w:val="808080" w:themeColor="background1" w:themeShade="80"/>
      </w:rPr>
      <w:t>21</w:t>
    </w:r>
    <w:r w:rsidRPr="00323EF5">
      <w:rPr>
        <w:b/>
        <w:i/>
        <w:color w:val="808080" w:themeColor="background1" w:themeShade="80"/>
        <w:vertAlign w:val="superscript"/>
      </w:rPr>
      <w:t>st</w:t>
    </w:r>
    <w:r w:rsidR="00AC28ED">
      <w:rPr>
        <w:b/>
        <w:i/>
        <w:color w:val="808080" w:themeColor="background1" w:themeShade="80"/>
      </w:rPr>
      <w:t xml:space="preserve"> </w:t>
    </w:r>
    <w:r>
      <w:rPr>
        <w:b/>
        <w:i/>
        <w:color w:val="808080" w:themeColor="background1" w:themeShade="80"/>
      </w:rPr>
      <w:t>– 23</w:t>
    </w:r>
    <w:r w:rsidRPr="00A94F59">
      <w:rPr>
        <w:b/>
        <w:i/>
        <w:color w:val="808080" w:themeColor="background1" w:themeShade="80"/>
        <w:vertAlign w:val="superscript"/>
      </w:rPr>
      <w:t>rd</w:t>
    </w:r>
    <w:r>
      <w:rPr>
        <w:b/>
        <w:i/>
        <w:color w:val="808080" w:themeColor="background1" w:themeShade="80"/>
      </w:rPr>
      <w:t xml:space="preserve"> August</w:t>
    </w:r>
    <w:r w:rsidR="00AC28ED">
      <w:rPr>
        <w:b/>
        <w:i/>
        <w:color w:val="808080" w:themeColor="background1" w:themeShade="80"/>
      </w:rPr>
      <w:t xml:space="preserve">, </w:t>
    </w:r>
    <w:r>
      <w:rPr>
        <w:b/>
        <w:i/>
        <w:color w:val="808080" w:themeColor="background1" w:themeShade="80"/>
      </w:rPr>
      <w:t>Greenwich</w:t>
    </w:r>
    <w:r w:rsidR="00AC28ED">
      <w:rPr>
        <w:b/>
        <w:i/>
        <w:color w:val="808080" w:themeColor="background1" w:themeShade="80"/>
      </w:rPr>
      <w:t xml:space="preserve">, </w:t>
    </w:r>
    <w:r>
      <w:rPr>
        <w:b/>
        <w:i/>
        <w:color w:val="808080" w:themeColor="background1" w:themeShade="80"/>
      </w:rPr>
      <w:t>London</w:t>
    </w:r>
    <w:r w:rsidR="00AC28ED">
      <w:rPr>
        <w:b/>
        <w:i/>
        <w:color w:val="808080" w:themeColor="background1" w:themeShade="80"/>
      </w:rPr>
      <w:t xml:space="preserve">, </w:t>
    </w:r>
    <w:r>
      <w:rPr>
        <w:b/>
        <w:i/>
        <w:color w:val="808080" w:themeColor="background1" w:themeShade="80"/>
      </w:rPr>
      <w:t>UK</w:t>
    </w:r>
  </w:p>
  <w:p w14:paraId="23A33602" w14:textId="77777777" w:rsidR="00ED2630" w:rsidRDefault="00ED2630">
    <w:pPr>
      <w:pStyle w:val="Header"/>
      <w:rPr>
        <w:b/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30"/>
    <w:rsid w:val="00010292"/>
    <w:rsid w:val="001768E9"/>
    <w:rsid w:val="00187E9C"/>
    <w:rsid w:val="001F74EB"/>
    <w:rsid w:val="00257863"/>
    <w:rsid w:val="002D00EF"/>
    <w:rsid w:val="00323EF5"/>
    <w:rsid w:val="00402ED8"/>
    <w:rsid w:val="0042119E"/>
    <w:rsid w:val="004B18F9"/>
    <w:rsid w:val="00570F63"/>
    <w:rsid w:val="00577D95"/>
    <w:rsid w:val="005E4634"/>
    <w:rsid w:val="00600627"/>
    <w:rsid w:val="0068696D"/>
    <w:rsid w:val="0069739B"/>
    <w:rsid w:val="006B1827"/>
    <w:rsid w:val="008B2613"/>
    <w:rsid w:val="00975AD6"/>
    <w:rsid w:val="00A94F59"/>
    <w:rsid w:val="00AC28ED"/>
    <w:rsid w:val="00B5635A"/>
    <w:rsid w:val="00B65918"/>
    <w:rsid w:val="00C13FD6"/>
    <w:rsid w:val="00C51D62"/>
    <w:rsid w:val="00C62606"/>
    <w:rsid w:val="00E217ED"/>
    <w:rsid w:val="00E97D77"/>
    <w:rsid w:val="00ED2630"/>
    <w:rsid w:val="00F04E28"/>
    <w:rsid w:val="00FA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059AF"/>
  <w15:docId w15:val="{D43B7117-99D1-4146-994D-DEAFB714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27"/>
    <w:pPr>
      <w:ind w:firstLine="425"/>
      <w:jc w:val="both"/>
    </w:pPr>
    <w:rPr>
      <w:rFonts w:ascii="Times New Roman" w:hAnsi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09695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F16E5B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16E5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4039B"/>
  </w:style>
  <w:style w:type="character" w:customStyle="1" w:styleId="FooterChar">
    <w:name w:val="Footer Char"/>
    <w:basedOn w:val="DefaultParagraphFont"/>
    <w:link w:val="Footer"/>
    <w:uiPriority w:val="99"/>
    <w:qFormat/>
    <w:rsid w:val="0094039B"/>
  </w:style>
  <w:style w:type="character" w:customStyle="1" w:styleId="ListLabel1">
    <w:name w:val="ListLabel 1"/>
    <w:qFormat/>
    <w:rPr>
      <w:color w:val="00000A"/>
      <w:u w:val="non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autoRedefine/>
    <w:qFormat/>
    <w:rsid w:val="00A94F59"/>
    <w:pPr>
      <w:keepNext/>
      <w:spacing w:before="120" w:after="120"/>
      <w:ind w:firstLine="0"/>
    </w:pPr>
    <w:rPr>
      <w:rFonts w:eastAsia="Tahoma" w:cs="Lohit Devanagari"/>
      <w:b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rsid w:val="00E217ED"/>
    <w:pPr>
      <w:suppressLineNumbers/>
      <w:spacing w:before="120" w:after="120"/>
    </w:pPr>
    <w:rPr>
      <w:rFonts w:cs="Lohit Devanagari"/>
      <w:b/>
      <w:i/>
      <w:iCs/>
      <w:sz w:val="20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autoRedefine/>
    <w:uiPriority w:val="1"/>
    <w:qFormat/>
    <w:rsid w:val="002D00EF"/>
    <w:pPr>
      <w:jc w:val="both"/>
    </w:pPr>
    <w:rPr>
      <w:rFonts w:ascii="Times New Roman" w:hAnsi="Times New Roman"/>
      <w:b/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6E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039B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94039B"/>
    <w:pPr>
      <w:tabs>
        <w:tab w:val="center" w:pos="4513"/>
        <w:tab w:val="right" w:pos="9026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F1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42119E"/>
    <w:pPr>
      <w:ind w:firstLine="0"/>
      <w:contextualSpacing/>
      <w:jc w:val="left"/>
    </w:pPr>
    <w:rPr>
      <w:rFonts w:eastAsiaTheme="majorEastAsia" w:cstheme="majorBidi"/>
      <w:b/>
      <w:color w:val="auto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19E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London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</dc:creator>
  <dc:description/>
  <cp:lastModifiedBy>Deborah Reed-Aspley</cp:lastModifiedBy>
  <cp:revision>2</cp:revision>
  <cp:lastPrinted>2018-11-19T14:29:00Z</cp:lastPrinted>
  <dcterms:created xsi:type="dcterms:W3CDTF">2023-04-01T16:56:00Z</dcterms:created>
  <dcterms:modified xsi:type="dcterms:W3CDTF">2023-04-01T16:56:00Z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College London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